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07C74">
      <w:pPr>
        <w:pStyle w:val="2"/>
        <w:bidi w:val="0"/>
        <w:rPr>
          <w:rFonts w:hint="eastAsia" w:ascii="黑体" w:hAnsi="黑体" w:eastAsia="黑体" w:cs="黑体"/>
          <w:sz w:val="32"/>
          <w:szCs w:val="20"/>
        </w:rPr>
      </w:pPr>
      <w:bookmarkStart w:id="0" w:name="_Toc13504"/>
      <w:bookmarkStart w:id="1" w:name="_Toc1196"/>
      <w:bookmarkStart w:id="2" w:name="_Toc8779"/>
      <w:bookmarkStart w:id="3" w:name="_Toc32115"/>
      <w:r>
        <w:rPr>
          <w:rFonts w:hint="eastAsia" w:ascii="黑体" w:hAnsi="黑体" w:eastAsia="黑体" w:cs="黑体"/>
          <w:sz w:val="32"/>
          <w:szCs w:val="20"/>
        </w:rPr>
        <w:t>北京旅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行</w:t>
      </w:r>
      <w:r>
        <w:rPr>
          <w:rFonts w:hint="eastAsia" w:ascii="黑体" w:hAnsi="黑体" w:eastAsia="黑体" w:cs="黑体"/>
          <w:sz w:val="32"/>
          <w:szCs w:val="20"/>
        </w:rPr>
        <w:t>，爱的见证：瘫痪老人与家人的温馨游记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攻略</w:t>
      </w:r>
      <w:r>
        <w:rPr>
          <w:rFonts w:hint="eastAsia" w:ascii="黑体" w:hAnsi="黑体" w:eastAsia="黑体" w:cs="黑体"/>
          <w:sz w:val="32"/>
          <w:szCs w:val="20"/>
        </w:rPr>
        <w:t>！</w:t>
      </w:r>
      <w:bookmarkEnd w:id="0"/>
      <w:bookmarkEnd w:id="1"/>
      <w:bookmarkEnd w:id="2"/>
      <w:bookmarkEnd w:id="3"/>
    </w:p>
    <w:p w14:paraId="0E1A1D02">
      <w:pPr>
        <w:pStyle w:val="3"/>
        <w:bidi w:val="0"/>
        <w:jc w:val="center"/>
        <w:outlineLvl w:val="0"/>
        <w:rPr>
          <w:rFonts w:hint="eastAsia" w:ascii="黑体" w:hAnsi="黑体" w:eastAsia="黑体" w:cs="黑体"/>
          <w:sz w:val="28"/>
          <w:szCs w:val="22"/>
          <w:lang w:val="en-US" w:eastAsia="zh-CN"/>
        </w:rPr>
      </w:pPr>
      <w:bookmarkStart w:id="4" w:name="_Toc24265"/>
      <w:r>
        <w:rPr>
          <w:rFonts w:hint="eastAsia" w:ascii="黑体" w:hAnsi="黑体" w:eastAsia="黑体" w:cs="黑体"/>
          <w:sz w:val="28"/>
          <w:szCs w:val="22"/>
          <w:lang w:val="en-US" w:eastAsia="zh-CN"/>
        </w:rPr>
        <w:t>开篇</w:t>
      </w:r>
      <w:bookmarkEnd w:id="4"/>
    </w:p>
    <w:p w14:paraId="1FFD2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2025 年从广州到北京旅游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全家五口人，其中一个瘫痪老人，无法正常行走，但可以坐轮椅。时间是2025年</w:t>
      </w:r>
      <w:r>
        <w:rPr>
          <w:rFonts w:hint="eastAsia"/>
        </w:rPr>
        <w:t>1 月15日</w:t>
      </w:r>
      <w:r>
        <w:rPr>
          <w:rFonts w:hint="eastAsia"/>
          <w:lang w:eastAsia="zh-CN"/>
        </w:rPr>
        <w:t>～1月22日</w:t>
      </w:r>
      <w:r>
        <w:rPr>
          <w:rFonts w:hint="eastAsia"/>
        </w:rPr>
        <w:t xml:space="preserve"> 日共8 天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乘坐高铁往返占2天，在北京待了</w:t>
      </w:r>
      <w:r>
        <w:rPr>
          <w:rFonts w:hint="eastAsia"/>
        </w:rPr>
        <w:t>6 天。一共游玩了以下景点：</w:t>
      </w:r>
    </w:p>
    <w:p w14:paraId="7250F9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第一天，乘坐广州南站到北京西站的高铁。中午12点出发，晚点22点到。</w:t>
      </w:r>
    </w:p>
    <w:p w14:paraId="353734A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天安门广场</w:t>
      </w:r>
      <w:r>
        <w:rPr>
          <w:rFonts w:hint="eastAsia"/>
          <w:lang w:eastAsia="zh-CN"/>
        </w:rPr>
        <w:t>，现场观</w:t>
      </w:r>
      <w:r>
        <w:rPr>
          <w:rFonts w:hint="eastAsia"/>
          <w:lang w:val="en-US" w:eastAsia="zh-CN"/>
        </w:rPr>
        <w:t>看了</w:t>
      </w:r>
      <w:r>
        <w:rPr>
          <w:rFonts w:hint="eastAsia"/>
        </w:rPr>
        <w:t>降</w:t>
      </w:r>
      <w:r>
        <w:rPr>
          <w:rFonts w:hint="eastAsia"/>
          <w:lang w:val="en-US" w:eastAsia="zh-CN"/>
        </w:rPr>
        <w:t>国旗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第二天 （</w:t>
      </w:r>
      <w:r>
        <w:rPr>
          <w:rFonts w:hint="eastAsia"/>
        </w:rPr>
        <w:t>16号</w:t>
      </w:r>
      <w:r>
        <w:rPr>
          <w:rFonts w:hint="eastAsia"/>
          <w:lang w:val="en-US" w:eastAsia="zh-CN"/>
        </w:rPr>
        <w:t>下午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升</w:t>
      </w:r>
      <w:r>
        <w:rPr>
          <w:rFonts w:hint="eastAsia"/>
        </w:rPr>
        <w:t>旗（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17号早晨5</w:t>
      </w:r>
      <w:r>
        <w:rPr>
          <w:rFonts w:hint="eastAsia"/>
          <w:lang w:val="en-US" w:eastAsia="zh-CN"/>
        </w:rPr>
        <w:t>点</w:t>
      </w:r>
      <w:r>
        <w:rPr>
          <w:rFonts w:hint="eastAsia"/>
        </w:rPr>
        <w:t>）</w:t>
      </w:r>
    </w:p>
    <w:p w14:paraId="05E591A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毛主席纪念堂 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17号10:</w:t>
      </w:r>
      <w:r>
        <w:rPr>
          <w:rFonts w:hint="eastAsia"/>
          <w:lang w:val="en-US" w:eastAsia="zh-CN"/>
        </w:rPr>
        <w:t>00~11点，需要提前预约</w:t>
      </w:r>
      <w:r>
        <w:rPr>
          <w:rFonts w:hint="eastAsia"/>
        </w:rPr>
        <w:t>）</w:t>
      </w:r>
    </w:p>
    <w:p w14:paraId="04ACB6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故宫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17号中午12</w:t>
      </w:r>
      <w:r>
        <w:rPr>
          <w:rFonts w:hint="eastAsia"/>
          <w:lang w:eastAsia="zh-CN"/>
        </w:rPr>
        <w:t>: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>点，需要提前预约</w:t>
      </w:r>
      <w:r>
        <w:rPr>
          <w:rFonts w:hint="eastAsia"/>
        </w:rPr>
        <w:t>）</w:t>
      </w:r>
    </w:p>
    <w:p w14:paraId="516FDD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中山公园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</w:t>
      </w:r>
      <w:r>
        <w:rPr>
          <w:rFonts w:hint="eastAsia"/>
          <w:lang w:eastAsia="zh-CN"/>
        </w:rPr>
        <w:t>16:</w:t>
      </w:r>
      <w:r>
        <w:rPr>
          <w:rFonts w:hint="eastAsia"/>
        </w:rPr>
        <w:t>00</w:t>
      </w:r>
      <w:r>
        <w:rPr>
          <w:rFonts w:hint="eastAsia"/>
          <w:lang w:eastAsia="zh-CN"/>
        </w:rPr>
        <w:t>）</w:t>
      </w:r>
    </w:p>
    <w:p w14:paraId="1CCEE8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前门</w:t>
      </w:r>
      <w:r>
        <w:rPr>
          <w:rFonts w:hint="eastAsia"/>
        </w:rPr>
        <w:t>大栅栏</w:t>
      </w:r>
      <w:r>
        <w:rPr>
          <w:rFonts w:hint="eastAsia"/>
          <w:lang w:val="en-US" w:eastAsia="zh-CN"/>
        </w:rPr>
        <w:t>夜游</w:t>
      </w:r>
      <w:r>
        <w:rPr>
          <w:rFonts w:hint="eastAsia"/>
        </w:rPr>
        <w:t>（16号晚上，17号晚上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晚餐在</w:t>
      </w:r>
      <w:r>
        <w:rPr>
          <w:rFonts w:hint="eastAsia"/>
        </w:rPr>
        <w:t>庆丰包子</w:t>
      </w:r>
      <w:r>
        <w:rPr>
          <w:rFonts w:hint="eastAsia"/>
          <w:lang w:eastAsia="zh-CN"/>
        </w:rPr>
        <w:t>铺和</w:t>
      </w:r>
      <w:r>
        <w:rPr>
          <w:rFonts w:hint="eastAsia"/>
          <w:lang w:val="en-US" w:eastAsia="zh-CN"/>
        </w:rPr>
        <w:t>餐厅就餐</w:t>
      </w:r>
      <w:r>
        <w:rPr>
          <w:rFonts w:hint="eastAsia"/>
        </w:rPr>
        <w:t>）</w:t>
      </w:r>
    </w:p>
    <w:p w14:paraId="062DD85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天坛公园（</w:t>
      </w:r>
      <w:r>
        <w:rPr>
          <w:rFonts w:hint="eastAsia"/>
          <w:lang w:val="en-US" w:eastAsia="zh-CN"/>
        </w:rPr>
        <w:t>第四天半天：</w:t>
      </w:r>
      <w:r>
        <w:rPr>
          <w:rFonts w:hint="eastAsia"/>
        </w:rPr>
        <w:t xml:space="preserve">18号） </w:t>
      </w:r>
    </w:p>
    <w:p w14:paraId="17DC6F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圆明园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第五天</w:t>
      </w:r>
      <w:r>
        <w:rPr>
          <w:rFonts w:hint="eastAsia"/>
        </w:rPr>
        <w:t>19号上午）</w:t>
      </w:r>
    </w:p>
    <w:p w14:paraId="1CB9D38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国家博物馆和</w:t>
      </w:r>
      <w:r>
        <w:rPr>
          <w:rFonts w:hint="eastAsia"/>
        </w:rPr>
        <w:t>北京图书大厦</w:t>
      </w:r>
      <w:r>
        <w:rPr>
          <w:rFonts w:hint="eastAsia"/>
          <w:lang w:eastAsia="zh-CN"/>
        </w:rPr>
        <w:t>。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第五天</w:t>
      </w:r>
      <w:r>
        <w:rPr>
          <w:rFonts w:hint="eastAsia"/>
        </w:rPr>
        <w:t>19号下午）</w:t>
      </w:r>
    </w:p>
    <w:p w14:paraId="628131D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颐和园（</w:t>
      </w:r>
      <w:r>
        <w:rPr>
          <w:rFonts w:hint="eastAsia"/>
          <w:lang w:val="en-US" w:eastAsia="zh-CN"/>
        </w:rPr>
        <w:t>第六天</w:t>
      </w:r>
      <w:r>
        <w:rPr>
          <w:rFonts w:hint="eastAsia"/>
        </w:rPr>
        <w:t>20号上午）+清华大学校门</w:t>
      </w:r>
    </w:p>
    <w:p w14:paraId="6977AA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鸟巢和水</w:t>
      </w:r>
      <w:r>
        <w:rPr>
          <w:rFonts w:hint="eastAsia"/>
          <w:lang w:val="en-US" w:eastAsia="zh-CN"/>
        </w:rPr>
        <w:t>立方</w:t>
      </w:r>
      <w:r>
        <w:rPr>
          <w:rFonts w:hint="eastAsia"/>
        </w:rPr>
        <w:t>站（</w:t>
      </w:r>
      <w:r>
        <w:rPr>
          <w:rFonts w:hint="eastAsia"/>
          <w:lang w:val="en-US" w:eastAsia="zh-CN"/>
        </w:rPr>
        <w:t>第六天</w:t>
      </w:r>
      <w:r>
        <w:rPr>
          <w:rFonts w:hint="eastAsia"/>
        </w:rPr>
        <w:t>19</w:t>
      </w:r>
      <w:r>
        <w:rPr>
          <w:rFonts w:hint="eastAsia"/>
          <w:lang w:eastAsia="zh-CN"/>
        </w:rPr>
        <w:t>号</w:t>
      </w:r>
      <w:r>
        <w:rPr>
          <w:rFonts w:hint="eastAsia"/>
        </w:rPr>
        <w:t>晚上）</w:t>
      </w:r>
    </w:p>
    <w:p w14:paraId="504F75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全聚德</w:t>
      </w:r>
      <w:r>
        <w:rPr>
          <w:rFonts w:hint="eastAsia"/>
          <w:lang w:val="en-US" w:eastAsia="zh-CN"/>
        </w:rPr>
        <w:t>清华园店吃北京烤鸭（第七天21号上午过去，吃中餐）</w:t>
      </w:r>
    </w:p>
    <w:p w14:paraId="2D41718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北京西站南广场酒店住下，下午去游</w:t>
      </w:r>
      <w:r>
        <w:rPr>
          <w:rFonts w:hint="eastAsia"/>
        </w:rPr>
        <w:t>地坛</w:t>
      </w:r>
      <w:r>
        <w:rPr>
          <w:rFonts w:hint="eastAsia"/>
          <w:lang w:val="en-US" w:eastAsia="zh-CN"/>
        </w:rPr>
        <w:t>公园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第七天</w:t>
      </w:r>
      <w:r>
        <w:rPr>
          <w:rFonts w:hint="eastAsia"/>
        </w:rPr>
        <w:t>21号</w:t>
      </w:r>
      <w:r>
        <w:rPr>
          <w:rFonts w:hint="eastAsia"/>
          <w:lang w:eastAsia="zh-CN"/>
        </w:rPr>
        <w:t>）</w:t>
      </w:r>
    </w:p>
    <w:p w14:paraId="3C237A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第八天早上8点（22号）乘高铁G1579返回广州。</w:t>
      </w:r>
    </w:p>
    <w:p w14:paraId="7F7E7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4EC80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6EAFF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437C2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br w:type="page"/>
      </w:r>
    </w:p>
    <w:p w14:paraId="6BB87AC9">
      <w:pPr>
        <w:pStyle w:val="3"/>
        <w:bidi w:val="0"/>
        <w:outlineLvl w:val="0"/>
        <w:rPr>
          <w:rFonts w:hint="eastAsia" w:ascii="黑体" w:hAnsi="黑体" w:eastAsia="黑体" w:cs="黑体"/>
          <w:b/>
          <w:sz w:val="28"/>
          <w:szCs w:val="22"/>
          <w:lang w:val="en-US" w:eastAsia="zh-CN"/>
        </w:rPr>
      </w:pPr>
      <w:bookmarkStart w:id="5" w:name="_Toc18951"/>
      <w:r>
        <w:rPr>
          <w:rFonts w:hint="eastAsia" w:ascii="黑体" w:hAnsi="黑体" w:cs="黑体"/>
          <w:b/>
          <w:sz w:val="28"/>
          <w:szCs w:val="22"/>
          <w:lang w:val="en-US" w:eastAsia="zh-CN"/>
        </w:rPr>
        <w:t>北京旅行</w:t>
      </w:r>
      <w:r>
        <w:rPr>
          <w:rFonts w:hint="eastAsia" w:ascii="黑体" w:hAnsi="黑体" w:eastAsia="黑体" w:cs="黑体"/>
          <w:b/>
          <w:sz w:val="28"/>
          <w:szCs w:val="22"/>
          <w:lang w:val="en-US" w:eastAsia="zh-CN"/>
        </w:rPr>
        <w:t>——第1天</w:t>
      </w:r>
      <w:bookmarkEnd w:id="5"/>
    </w:p>
    <w:p w14:paraId="42A64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岳父患有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脑卒中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已逾十年，我们夫妻俩下定决心在2025年1月带他和岳母前往北京，实现他长久以来的心愿——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亲眼看见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毛主席纪念堂。选择冬季出行实属无奈，因为我们都身为教师，只有寒暑假才有较长的空闲时间。原本打算在暑假期间出发，但疫情过后，全国旅游人数激增，导致北京的热门景点如天安门、故宫、毛主席纪念堂和国家博物馆都需要提前预约。2024年整个暑假，我们每天都尝试预约这些地方的门票，但即便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我们采购了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提前七天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预订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，门票也瞬间售罄。我推测这是因为全国众多旅行团需要集体前往，而旅行社的预约能力和配额通常都远超个人游客，导致留给散客的门票数量本就有限，因此很快就被抢购一空。</w:t>
      </w:r>
    </w:p>
    <w:p w14:paraId="2046C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冬天毕竟天气比较冷，而且风景相比夏天也差很多，这样预定的成功率就很多了，正是这个原因。我在2025年1月初就开始预订广州到北京的高铁（高铁票可以提前20天订），提前7天的8点抢故宫的参观门票，提前7天的下午5点国家博物馆的门票，提前7天预订毛主席纪念堂的瞻仰门票，提前7天预订天安门广场的升降旗参观时间段 ……去北京没有去这些地方等于没有去。老人一辈子就这点心愿，必须早做准备。没有预约这些地方是无法进入！无论你是什么身份，没有预约就无法参观。我们一家提前准备，除了国家博物馆没有预约到免费的门票外，其他的参观地点只要提前七天准点开抢。冬天还是可以约到的。</w:t>
      </w:r>
    </w:p>
    <w:p w14:paraId="1FC29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北京旅游需要提前预约的景点如下：</w:t>
      </w:r>
    </w:p>
    <w:p w14:paraId="5ED4880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故宫博物院－提前7天20:00预约</w:t>
      </w:r>
    </w:p>
    <w:p w14:paraId="051F61B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国家博物馆－提前7天17:00预约</w:t>
      </w:r>
    </w:p>
    <w:p w14:paraId="2F6FB9E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天安门广场－提前1—9天预约。</w:t>
      </w:r>
    </w:p>
    <w:p w14:paraId="0BA8932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天安门城楼－提前1—9天预约。</w:t>
      </w:r>
    </w:p>
    <w:p w14:paraId="4FC5DD2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毛主席纪念堂－提前1—6天预约。</w:t>
      </w:r>
    </w:p>
    <w:p w14:paraId="626A6FB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人民大会堂－提前1-3天预约。</w:t>
      </w:r>
    </w:p>
    <w:p w14:paraId="07A39E1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军事博物馆-8日内8:00/17:00</w:t>
      </w:r>
    </w:p>
    <w:p w14:paraId="0557649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国家自然博物馆－提前1-3天11:00预约。</w:t>
      </w:r>
    </w:p>
    <w:p w14:paraId="5E59386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中国考古博物馆-提前3天预约。</w:t>
      </w:r>
    </w:p>
    <w:p w14:paraId="32226B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温馨提示：周一博物馆、毛主席纪念堂都是闭馆的。来北京先约故宫，故宫没有回流票。一天就放一次。</w:t>
      </w:r>
    </w:p>
    <w:p w14:paraId="0B7B9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678680" cy="7170420"/>
            <wp:effectExtent l="0" t="0" r="0" b="762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3A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老人出发一定要提前做好充分准备，特别是失能老人更需要做更多的心理准备。上火车前，我提前打了12306电话，问清楚瘫痪老人上车的问题。除必需用品和药物外，尽量少带东西。2025年15日早上从广州市的花都区出发，因为老人有轮椅，所以我选择自驾车到高铁站（广州南站），下载了一个停车APP，并事先预约了在高铁广州南站附近的停车场里了8天的停车位。</w:t>
      </w:r>
    </w:p>
    <w:p w14:paraId="47A2C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广州南站候车厅我们找到火车站的服务员问清楚，他们会知A口还是B口有电梯直达站台。我们从A6口直过电梯下到站台G340次列车，12:55分发车22:55准时到达北京西站。高铁上老人行动不便，最好事好给老人穿上成人纸尿裤，（说实话，老人很不喜欢，但是没有办法，这里才能不影响其他乘客！）</w:t>
      </w:r>
    </w:p>
    <w:p w14:paraId="651F9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92264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C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074F5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</w:pPr>
      <w:r>
        <w:rPr>
          <w:rFonts w:hint="eastAsia"/>
          <w:lang w:val="en-US" w:eastAsia="zh-CN"/>
        </w:rPr>
        <w:t>考虑到老人行走不方便，所以我先预订了北京南广场出站100米的</w:t>
      </w:r>
      <w:r>
        <w:rPr>
          <w:rFonts w:hint="eastAsia"/>
          <w:color w:val="FF0000"/>
          <w:highlight w:val="yellow"/>
          <w:lang w:val="en-US" w:eastAsia="zh-CN"/>
        </w:rPr>
        <w:t>７天酒店</w:t>
      </w:r>
      <w:r>
        <w:rPr>
          <w:rFonts w:hint="eastAsia"/>
          <w:lang w:val="en-US" w:eastAsia="zh-CN"/>
        </w:rPr>
        <w:t>，但出站还是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遭遇了一些困难。由于未能找到电梯和无障碍通道，从地下一层上到地面层时遇到了麻烦。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（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主要是天黑，老人又走不动，电梯位置不明确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）。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最终，我们不得不通过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自动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扶梯缓慢上升一层到达地面。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出地面前，最好先出去侦查一番，不要让老人走冤枉路，火车站出口到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在酒店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距离很短，没有让老人受冻。很快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安顿好老人们休息后，15日的行程就此画上了句号。</w:t>
      </w:r>
    </w:p>
    <w:p w14:paraId="49E9A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8595" cy="2546350"/>
            <wp:effectExtent l="9525" t="9525" r="10160" b="1968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8A6059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  <w:r>
        <w:drawing>
          <wp:inline distT="0" distB="0" distL="114300" distR="114300">
            <wp:extent cx="5271135" cy="2948940"/>
            <wp:effectExtent l="0" t="0" r="1905" b="762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4F2F">
      <w:pPr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下面图片左边高楼建筑就是北京西站南广场的进站大楼：</w:t>
      </w:r>
    </w:p>
    <w:p w14:paraId="6A54A3FB"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159375" cy="2782570"/>
            <wp:effectExtent l="0" t="0" r="6985" b="6350"/>
            <wp:docPr id="64" name="图片 64" descr="北京西站南广场7天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北京西站南广场7天酒店"/>
                    <pic:cNvPicPr>
                      <a:picLocks noChangeAspect="1"/>
                    </pic:cNvPicPr>
                  </pic:nvPicPr>
                  <pic:blipFill>
                    <a:blip r:embed="rId8"/>
                    <a:srcRect l="11044" t="-1138" b="29498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97AD">
      <w:pPr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说明一下：上图来源网上，北京西站南广场真实的7天连锁酒店外墙鲜黄色早已褪去了！</w:t>
      </w:r>
    </w:p>
    <w:p w14:paraId="73979807">
      <w:pPr>
        <w:rPr>
          <w:rFonts w:hint="eastAsia"/>
          <w:b w:val="0"/>
          <w:bCs w:val="0"/>
          <w:sz w:val="22"/>
          <w:szCs w:val="28"/>
          <w:lang w:val="en-US" w:eastAsia="zh-CN"/>
        </w:rPr>
      </w:pPr>
    </w:p>
    <w:p w14:paraId="110FAA23">
      <w:pPr>
        <w:rPr>
          <w:rFonts w:hint="eastAsia"/>
          <w:b w:val="0"/>
          <w:bCs w:val="0"/>
          <w:sz w:val="22"/>
          <w:szCs w:val="28"/>
          <w:lang w:val="en-US" w:eastAsia="zh-CN"/>
        </w:rPr>
      </w:pPr>
      <w:bookmarkStart w:id="6" w:name="_GoBack"/>
      <w:r>
        <w:rPr>
          <w:rFonts w:hint="eastAsia"/>
          <w:b w:val="0"/>
          <w:bCs w:val="0"/>
          <w:sz w:val="22"/>
          <w:szCs w:val="28"/>
          <w:lang w:val="en-US" w:eastAsia="zh-CN"/>
        </w:rPr>
        <w:t>准备去北京旅游的朋友，关于上面的行程有任何疑问，请加我的微信咨询：</w:t>
      </w:r>
    </w:p>
    <w:p w14:paraId="33116866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电话/微信号：</w:t>
      </w:r>
      <w:r>
        <w:rPr>
          <w:rFonts w:hint="eastAsia"/>
          <w:b/>
          <w:bCs/>
          <w:sz w:val="36"/>
          <w:szCs w:val="44"/>
          <w:lang w:val="en-US" w:eastAsia="zh-CN"/>
        </w:rPr>
        <w:t>13570270353</w:t>
      </w:r>
    </w:p>
    <w:p w14:paraId="775980F1">
      <w:pPr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5272405" cy="6496050"/>
            <wp:effectExtent l="0" t="0" r="635" b="11430"/>
            <wp:docPr id="2" name="图片 2" descr="weix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ixi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C08146"/>
    <w:multiLevelType w:val="singleLevel"/>
    <w:tmpl w:val="B1C08146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1">
    <w:nsid w:val="135DA8A7"/>
    <w:multiLevelType w:val="singleLevel"/>
    <w:tmpl w:val="135DA8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271A3"/>
    <w:rsid w:val="03B2751E"/>
    <w:rsid w:val="4F493920"/>
    <w:rsid w:val="6F52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2025-03-28T01:45:00Z</dcterms:created>
  <dc:creator>胡明</dc:creator>
  <cp:lastModifiedBy>胡明</cp:lastModifiedBy>
  <dcterms:modified xsi:type="dcterms:W3CDTF">2025-03-28T02:27:53Z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2B36BED41EDE4DD8A8EC87C7FD850870_13</vt:lpwstr>
  </property>
  <property fmtid="{D5CDD505-2E9C-101B-9397-08002B2CF9AE}" pid="4" name="KSOTemplateDocerSaveRecord">
    <vt:lpwstr>eyJoZGlkIjoiMzEwNTM5NzYwMDRjMzkwZTVkZjY2ODkwMGIxNGU0OTUiLCJ1c2VySWQiOiIyNjc3MDUzMDQifQ==</vt:lpwstr>
  </property>
</Properties>
</file>