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07C74">
      <w:pPr>
        <w:pStyle w:val="2"/>
        <w:bidi w:val="0"/>
        <w:rPr>
          <w:rFonts w:hint="eastAsia" w:ascii="黑体" w:hAnsi="黑体" w:eastAsia="黑体" w:cs="黑体"/>
          <w:sz w:val="32"/>
          <w:szCs w:val="20"/>
        </w:rPr>
      </w:pPr>
      <w:bookmarkStart w:id="0" w:name="_Toc8779"/>
      <w:bookmarkStart w:id="1" w:name="_Toc32115"/>
      <w:bookmarkStart w:id="2" w:name="_Toc13504"/>
      <w:bookmarkStart w:id="3" w:name="_Toc1196"/>
      <w:r>
        <w:rPr>
          <w:rFonts w:hint="eastAsia" w:ascii="黑体" w:hAnsi="黑体" w:eastAsia="黑体" w:cs="黑体"/>
          <w:sz w:val="32"/>
          <w:szCs w:val="20"/>
        </w:rPr>
        <w:t>北京旅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行</w:t>
      </w:r>
      <w:r>
        <w:rPr>
          <w:rFonts w:hint="eastAsia" w:ascii="黑体" w:hAnsi="黑体" w:eastAsia="黑体" w:cs="黑体"/>
          <w:sz w:val="32"/>
          <w:szCs w:val="20"/>
        </w:rPr>
        <w:t>，爱的见证：瘫痪老人与家人的温馨游记</w:t>
      </w:r>
      <w:r>
        <w:rPr>
          <w:rFonts w:hint="eastAsia" w:ascii="黑体" w:hAnsi="黑体" w:eastAsia="黑体" w:cs="黑体"/>
          <w:sz w:val="32"/>
          <w:szCs w:val="20"/>
          <w:lang w:val="en-US" w:eastAsia="zh-CN"/>
        </w:rPr>
        <w:t>攻略</w:t>
      </w:r>
      <w:r>
        <w:rPr>
          <w:rFonts w:hint="eastAsia" w:ascii="黑体" w:hAnsi="黑体" w:eastAsia="黑体" w:cs="黑体"/>
          <w:sz w:val="32"/>
          <w:szCs w:val="20"/>
        </w:rPr>
        <w:t>！</w:t>
      </w:r>
      <w:bookmarkEnd w:id="0"/>
      <w:bookmarkEnd w:id="1"/>
      <w:bookmarkEnd w:id="2"/>
      <w:bookmarkEnd w:id="3"/>
    </w:p>
    <w:p w14:paraId="1FFD26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2025 年从广州到北京旅游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全家五口人，其中一个瘫痪老人，无法正常行走，但可以坐轮椅。时间是2025年</w:t>
      </w:r>
      <w:r>
        <w:rPr>
          <w:rFonts w:hint="eastAsia"/>
        </w:rPr>
        <w:t>1 月15日</w:t>
      </w:r>
      <w:r>
        <w:rPr>
          <w:rFonts w:hint="eastAsia"/>
          <w:lang w:eastAsia="zh-CN"/>
        </w:rPr>
        <w:t>～1月22日</w:t>
      </w:r>
      <w:r>
        <w:rPr>
          <w:rFonts w:hint="eastAsia"/>
        </w:rPr>
        <w:t xml:space="preserve"> 日共8 天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乘坐高铁往返占2天，在北京待了</w:t>
      </w:r>
      <w:r>
        <w:rPr>
          <w:rFonts w:hint="eastAsia"/>
        </w:rPr>
        <w:t>6 天。一共游玩了以下景点：</w:t>
      </w:r>
    </w:p>
    <w:p w14:paraId="7250F96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第一天，乘坐广州南站到北京西站的高铁。中午12点出发，晚点22点到。</w:t>
      </w:r>
    </w:p>
    <w:p w14:paraId="353734A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天安门广场</w:t>
      </w:r>
      <w:r>
        <w:rPr>
          <w:rFonts w:hint="eastAsia"/>
          <w:lang w:eastAsia="zh-CN"/>
        </w:rPr>
        <w:t>，现场观</w:t>
      </w:r>
      <w:r>
        <w:rPr>
          <w:rFonts w:hint="eastAsia"/>
          <w:lang w:val="en-US" w:eastAsia="zh-CN"/>
        </w:rPr>
        <w:t>看了</w:t>
      </w:r>
      <w:r>
        <w:rPr>
          <w:rFonts w:hint="eastAsia"/>
        </w:rPr>
        <w:t>降</w:t>
      </w:r>
      <w:r>
        <w:rPr>
          <w:rFonts w:hint="eastAsia"/>
          <w:lang w:val="en-US" w:eastAsia="zh-CN"/>
        </w:rPr>
        <w:t>国旗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第二天 （</w:t>
      </w:r>
      <w:r>
        <w:rPr>
          <w:rFonts w:hint="eastAsia"/>
        </w:rPr>
        <w:t>16号</w:t>
      </w:r>
      <w:r>
        <w:rPr>
          <w:rFonts w:hint="eastAsia"/>
          <w:lang w:val="en-US" w:eastAsia="zh-CN"/>
        </w:rPr>
        <w:t>下午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升</w:t>
      </w:r>
      <w:r>
        <w:rPr>
          <w:rFonts w:hint="eastAsia"/>
        </w:rPr>
        <w:t>旗（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17号早晨5</w:t>
      </w:r>
      <w:r>
        <w:rPr>
          <w:rFonts w:hint="eastAsia"/>
          <w:lang w:val="en-US" w:eastAsia="zh-CN"/>
        </w:rPr>
        <w:t>点</w:t>
      </w:r>
      <w:r>
        <w:rPr>
          <w:rFonts w:hint="eastAsia"/>
        </w:rPr>
        <w:t>）</w:t>
      </w:r>
    </w:p>
    <w:p w14:paraId="05E591A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毛主席纪念堂 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17号10:</w:t>
      </w:r>
      <w:r>
        <w:rPr>
          <w:rFonts w:hint="eastAsia"/>
          <w:lang w:val="en-US" w:eastAsia="zh-CN"/>
        </w:rPr>
        <w:t>00~11点，需要提前预约</w:t>
      </w:r>
      <w:r>
        <w:rPr>
          <w:rFonts w:hint="eastAsia"/>
        </w:rPr>
        <w:t>）</w:t>
      </w:r>
    </w:p>
    <w:p w14:paraId="04ACB63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故宫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17号中午12</w:t>
      </w:r>
      <w:r>
        <w:rPr>
          <w:rFonts w:hint="eastAsia"/>
          <w:lang w:eastAsia="zh-CN"/>
        </w:rPr>
        <w:t>: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>点，需要提前预约</w:t>
      </w:r>
      <w:r>
        <w:rPr>
          <w:rFonts w:hint="eastAsia"/>
        </w:rPr>
        <w:t>）</w:t>
      </w:r>
    </w:p>
    <w:p w14:paraId="516FDD0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中山公园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第三天</w:t>
      </w:r>
      <w:r>
        <w:rPr>
          <w:rFonts w:hint="eastAsia"/>
        </w:rPr>
        <w:t>17号</w:t>
      </w:r>
      <w:r>
        <w:rPr>
          <w:rFonts w:hint="eastAsia"/>
          <w:lang w:eastAsia="zh-CN"/>
        </w:rPr>
        <w:t>16:</w:t>
      </w:r>
      <w:r>
        <w:rPr>
          <w:rFonts w:hint="eastAsia"/>
        </w:rPr>
        <w:t>00</w:t>
      </w:r>
      <w:r>
        <w:rPr>
          <w:rFonts w:hint="eastAsia"/>
          <w:lang w:eastAsia="zh-CN"/>
        </w:rPr>
        <w:t>）</w:t>
      </w:r>
    </w:p>
    <w:p w14:paraId="1CCEE8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前门</w:t>
      </w:r>
      <w:r>
        <w:rPr>
          <w:rFonts w:hint="eastAsia"/>
        </w:rPr>
        <w:t>大栅栏</w:t>
      </w:r>
      <w:r>
        <w:rPr>
          <w:rFonts w:hint="eastAsia"/>
          <w:lang w:val="en-US" w:eastAsia="zh-CN"/>
        </w:rPr>
        <w:t>夜游</w:t>
      </w:r>
      <w:r>
        <w:rPr>
          <w:rFonts w:hint="eastAsia"/>
        </w:rPr>
        <w:t>（16号晚上，17号晚上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晚餐在</w:t>
      </w:r>
      <w:r>
        <w:rPr>
          <w:rFonts w:hint="eastAsia"/>
        </w:rPr>
        <w:t>庆丰包子</w:t>
      </w:r>
      <w:r>
        <w:rPr>
          <w:rFonts w:hint="eastAsia"/>
          <w:lang w:eastAsia="zh-CN"/>
        </w:rPr>
        <w:t>铺和</w:t>
      </w:r>
      <w:r>
        <w:rPr>
          <w:rFonts w:hint="eastAsia"/>
          <w:lang w:val="en-US" w:eastAsia="zh-CN"/>
        </w:rPr>
        <w:t>餐厅就餐</w:t>
      </w:r>
      <w:r>
        <w:rPr>
          <w:rFonts w:hint="eastAsia"/>
        </w:rPr>
        <w:t>）</w:t>
      </w:r>
    </w:p>
    <w:p w14:paraId="062DD85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天坛公园（</w:t>
      </w:r>
      <w:r>
        <w:rPr>
          <w:rFonts w:hint="eastAsia"/>
          <w:lang w:val="en-US" w:eastAsia="zh-CN"/>
        </w:rPr>
        <w:t>第四天半天：</w:t>
      </w:r>
      <w:r>
        <w:rPr>
          <w:rFonts w:hint="eastAsia"/>
        </w:rPr>
        <w:t xml:space="preserve">18号） </w:t>
      </w:r>
    </w:p>
    <w:p w14:paraId="17DC6F6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 xml:space="preserve">圆明园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第五天</w:t>
      </w:r>
      <w:r>
        <w:rPr>
          <w:rFonts w:hint="eastAsia"/>
        </w:rPr>
        <w:t>19号上午）</w:t>
      </w:r>
    </w:p>
    <w:p w14:paraId="1CB9D38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国家博物馆和</w:t>
      </w:r>
      <w:r>
        <w:rPr>
          <w:rFonts w:hint="eastAsia"/>
        </w:rPr>
        <w:t>北京图书大厦</w:t>
      </w:r>
      <w:r>
        <w:rPr>
          <w:rFonts w:hint="eastAsia"/>
          <w:lang w:eastAsia="zh-CN"/>
        </w:rPr>
        <w:t>。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第五天</w:t>
      </w:r>
      <w:r>
        <w:rPr>
          <w:rFonts w:hint="eastAsia"/>
        </w:rPr>
        <w:t>19号下午）</w:t>
      </w:r>
    </w:p>
    <w:p w14:paraId="628131D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颐和园（</w:t>
      </w:r>
      <w:r>
        <w:rPr>
          <w:rFonts w:hint="eastAsia"/>
          <w:lang w:val="en-US" w:eastAsia="zh-CN"/>
        </w:rPr>
        <w:t>第六天</w:t>
      </w:r>
      <w:r>
        <w:rPr>
          <w:rFonts w:hint="eastAsia"/>
        </w:rPr>
        <w:t>20号上午）+清华大学校门</w:t>
      </w:r>
    </w:p>
    <w:p w14:paraId="6977AA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鸟巢和水</w:t>
      </w:r>
      <w:r>
        <w:rPr>
          <w:rFonts w:hint="eastAsia"/>
          <w:lang w:val="en-US" w:eastAsia="zh-CN"/>
        </w:rPr>
        <w:t>立方</w:t>
      </w:r>
      <w:r>
        <w:rPr>
          <w:rFonts w:hint="eastAsia"/>
        </w:rPr>
        <w:t>站（</w:t>
      </w:r>
      <w:r>
        <w:rPr>
          <w:rFonts w:hint="eastAsia"/>
          <w:lang w:val="en-US" w:eastAsia="zh-CN"/>
        </w:rPr>
        <w:t>第六天</w:t>
      </w:r>
      <w:r>
        <w:rPr>
          <w:rFonts w:hint="eastAsia"/>
        </w:rPr>
        <w:t>19</w:t>
      </w:r>
      <w:r>
        <w:rPr>
          <w:rFonts w:hint="eastAsia"/>
          <w:lang w:eastAsia="zh-CN"/>
        </w:rPr>
        <w:t>号</w:t>
      </w:r>
      <w:r>
        <w:rPr>
          <w:rFonts w:hint="eastAsia"/>
        </w:rPr>
        <w:t>晚上）</w:t>
      </w:r>
    </w:p>
    <w:p w14:paraId="504F751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</w:rPr>
        <w:t>全聚德</w:t>
      </w:r>
      <w:r>
        <w:rPr>
          <w:rFonts w:hint="eastAsia"/>
          <w:lang w:val="en-US" w:eastAsia="zh-CN"/>
        </w:rPr>
        <w:t>清华园店吃北京烤鸭（第七天21号上午过去，吃中餐）</w:t>
      </w:r>
    </w:p>
    <w:p w14:paraId="2D41718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北京西站南广场酒店住下，下午去游</w:t>
      </w:r>
      <w:r>
        <w:rPr>
          <w:rFonts w:hint="eastAsia"/>
        </w:rPr>
        <w:t>地坛</w:t>
      </w:r>
      <w:r>
        <w:rPr>
          <w:rFonts w:hint="eastAsia"/>
          <w:lang w:val="en-US" w:eastAsia="zh-CN"/>
        </w:rPr>
        <w:t>公园</w:t>
      </w:r>
      <w:r>
        <w:rPr>
          <w:rFonts w:hint="eastAsia"/>
        </w:rPr>
        <w:t xml:space="preserve">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第七天</w:t>
      </w:r>
      <w:r>
        <w:rPr>
          <w:rFonts w:hint="eastAsia"/>
        </w:rPr>
        <w:t>21号</w:t>
      </w:r>
      <w:r>
        <w:rPr>
          <w:rFonts w:hint="eastAsia"/>
          <w:lang w:eastAsia="zh-CN"/>
        </w:rPr>
        <w:t>）</w:t>
      </w:r>
    </w:p>
    <w:p w14:paraId="3C237AD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第八天早上8点（22号）乘高铁G1579返回广州。</w:t>
      </w:r>
    </w:p>
    <w:p w14:paraId="389A4296"/>
    <w:p w14:paraId="4BBB5861"/>
    <w:p w14:paraId="635EFA5F">
      <w:pPr>
        <w:pStyle w:val="3"/>
        <w:bidi w:val="0"/>
        <w:outlineLvl w:val="0"/>
        <w:rPr>
          <w:rFonts w:hint="eastAsia" w:ascii="黑体" w:hAnsi="黑体" w:eastAsia="黑体" w:cs="黑体"/>
          <w:b/>
          <w:sz w:val="28"/>
          <w:szCs w:val="22"/>
          <w:lang w:val="en-US" w:eastAsia="zh-CN"/>
        </w:rPr>
      </w:pPr>
      <w:bookmarkStart w:id="4" w:name="_Toc3264"/>
      <w:r>
        <w:rPr>
          <w:rFonts w:hint="eastAsia" w:ascii="黑体" w:hAnsi="黑体" w:cs="黑体"/>
          <w:b/>
          <w:sz w:val="28"/>
          <w:szCs w:val="22"/>
          <w:lang w:val="en-US" w:eastAsia="zh-CN"/>
        </w:rPr>
        <w:t>北京旅行</w:t>
      </w:r>
      <w:r>
        <w:rPr>
          <w:rFonts w:hint="eastAsia" w:ascii="黑体" w:hAnsi="黑体" w:eastAsia="黑体" w:cs="黑体"/>
          <w:b/>
          <w:sz w:val="28"/>
          <w:szCs w:val="22"/>
          <w:lang w:val="en-US" w:eastAsia="zh-CN"/>
        </w:rPr>
        <w:t>电子书——第6天</w:t>
      </w:r>
      <w:bookmarkEnd w:id="4"/>
    </w:p>
    <w:p w14:paraId="7185E1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20号早晨，我和妻子外出购买早餐。我们所住的宾馆位于北京市四环西北角，附近有几家中餐馆，但早餐供应点距离较远，最近的也要3公里外。我们两人别无选择，权当是早起锻炼身体，一路快步走到了清华大学东北门，并在那里拍摄了几张校园的照片，也算是体验了一次清华大学之旅。我们继续前行，直到清华同方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科技广场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附近才找到一家早餐店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（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详见下图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）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，吃了豆腐脑和包子。考虑到走回去的路程较远，我们决定打车返回宾馆。</w:t>
      </w:r>
    </w:p>
    <w:p w14:paraId="11767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drawing>
          <wp:inline distT="0" distB="0" distL="114300" distR="114300">
            <wp:extent cx="5268595" cy="4414520"/>
            <wp:effectExtent l="0" t="0" r="4445" b="50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4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center"/>
        <w:textAlignment w:val="auto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上图为早餐采购地点</w:t>
      </w:r>
    </w:p>
    <w:p w14:paraId="06BB0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70A114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早餐后，家人之间讨论了接下来的行程，是去国家体育馆（鸟巢、水立方）还是颐和园？最终，老人家决定去颐和园。我们大约在11:00到达颐和园南门（正门），并请了一位颐和园园区的正规导游为我们讲解。这位年轻的女导游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（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小单shan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）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非常专业，一路上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她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边走边讲解，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并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考虑到我们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一家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推轮椅的不便，总是提前告知我们如何走、哪里有无障碍通道等，她的服务态度和专业水平赢得了两位老人的一致好评。她的讲解让我们深入了解了颐和园的历史变迁，特别是慈禧太后当年的奢侈行为，以及戊戌变法的历史背景。皇家的故事总是那么引人入胜。</w:t>
      </w:r>
    </w:p>
    <w:p w14:paraId="521EBB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drawing>
          <wp:inline distT="0" distB="0" distL="114300" distR="114300">
            <wp:extent cx="5266690" cy="4282440"/>
            <wp:effectExtent l="0" t="0" r="635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3C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</w:p>
    <w:p w14:paraId="185B3E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下图红色标线是我们一家跟导游行走的路线，从南门进-----〉北如意门出，这也是</w:t>
      </w:r>
      <w:r>
        <w:rPr>
          <w:rFonts w:hint="eastAsia" w:ascii="Calibri" w:hAnsi="Calibri" w:eastAsia="宋体" w:cs="Times New Roman"/>
          <w:kern w:val="2"/>
          <w:sz w:val="21"/>
          <w:szCs w:val="24"/>
          <w:highlight w:val="yellow"/>
          <w:lang w:val="en-US" w:eastAsia="zh-CN" w:bidi="ar-SA"/>
        </w:rPr>
        <w:t>最佳的旅游行进路线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：</w:t>
      </w:r>
    </w:p>
    <w:p w14:paraId="245A14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41290" cy="6457950"/>
            <wp:effectExtent l="0" t="0" r="1270" b="3810"/>
            <wp:docPr id="70" name="图片 70" descr="z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zdj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E4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fldChar w:fldCharType="begin"/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instrText xml:space="preserve"> HYPERLINK "http://www.wangxue.com" </w:instrTex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fldChar w:fldCharType="separate"/>
      </w:r>
      <w:r>
        <w:rPr>
          <w:rStyle w:val="6"/>
          <w:rFonts w:hint="eastAsia" w:ascii="Calibri" w:hAnsi="Calibri" w:eastAsia="宋体" w:cs="Times New Roman"/>
          <w:b/>
          <w:bCs/>
          <w:kern w:val="2"/>
          <w:sz w:val="21"/>
          <w:szCs w:val="24"/>
          <w:highlight w:val="yellow"/>
          <w:lang w:val="en-US" w:eastAsia="zh-CN" w:bidi="ar-SA"/>
        </w:rPr>
        <w:t>www.wangxue.com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fldChar w:fldCharType="end"/>
      </w:r>
    </w:p>
    <w:p w14:paraId="75302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color w:val="FF0000"/>
          <w:kern w:val="2"/>
          <w:sz w:val="21"/>
          <w:szCs w:val="24"/>
          <w:highlight w:val="yellow"/>
          <w:lang w:val="en-US" w:eastAsia="zh-CN" w:bidi="ar-SA"/>
        </w:rPr>
        <w:t>（以上网址可以直接下载和打印相应的图片及二维码，也可以在线直接扫码听导游词）</w:t>
      </w:r>
    </w:p>
    <w:p w14:paraId="1758A9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jc w:val="both"/>
        <w:textAlignment w:val="auto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70500" cy="4011295"/>
            <wp:effectExtent l="0" t="0" r="2540" b="1206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2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</w:p>
    <w:p w14:paraId="2CA6F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下午1: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30我们回到宾馆享用午餐。原本计划去品尝北京烤鸭，但预定的饭店台阶太多，老人根本无法进入，我们只好返回“北魏家宴”吃中餐。由于正好是午餐时间，餐厅里已经座无虚席。</w:t>
      </w:r>
    </w:p>
    <w:p w14:paraId="6382D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drawing>
          <wp:inline distT="0" distB="0" distL="114300" distR="114300">
            <wp:extent cx="5273675" cy="4618990"/>
            <wp:effectExtent l="0" t="0" r="1460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3E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好不容易找到座位，但饭菜的质量却大不如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前一天所吃的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。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大家的游客拥挤在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餐厅里</w:t>
      </w:r>
      <w:r>
        <w:rPr>
          <w:rFonts w:hint="eastAsia" w:ascii="Calibri" w:hAnsi="Calibri" w:eastAsia="宋体" w:cs="Times New Roman"/>
          <w:kern w:val="2"/>
          <w:sz w:val="21"/>
          <w:szCs w:val="24"/>
          <w:lang w:eastAsia="zh-CN" w:bidi="ar-SA"/>
        </w:rPr>
        <w:t>，</w:t>
      </w:r>
      <w:r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  <w:t>结果餐厅根本接待不过来，甚至到</w:t>
      </w: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连装米的碗都不够用，我们只好用几个一次性纸盘子来盛米饭。米饭供应不足，结果我们一家吃到了半生不熟的饭。而且这一餐的费用比昨天还高，但食物的质量却让人失望，只能勉强应付一下。</w:t>
      </w:r>
    </w:p>
    <w:p w14:paraId="193D9D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jc w:val="both"/>
        <w:textAlignment w:val="auto"/>
        <w:rPr>
          <w:rFonts w:ascii="Calibri" w:hAnsi="Calibri" w:eastAsia="宋体" w:cs="Times New Roman"/>
          <w:kern w:val="2"/>
          <w:sz w:val="21"/>
          <w:szCs w:val="24"/>
          <w:lang w:bidi="ar-SA"/>
        </w:rPr>
      </w:pPr>
      <w:r>
        <w:rPr>
          <w:rFonts w:ascii="Calibri" w:hAnsi="Calibri" w:eastAsia="宋体" w:cs="Times New Roman"/>
          <w:kern w:val="2"/>
          <w:sz w:val="21"/>
          <w:szCs w:val="24"/>
          <w:lang w:bidi="ar-SA"/>
        </w:rPr>
        <w:t>下午休息时间，老人们都不想外出，我便独自一人前往国家体育馆。天黑之后，鸟巢和水立方两座宏伟建筑呈现出别样的魅力（强烈推荐大家天黑后来这里打卡拍照）。从远处看，鸟巢内部透出的红光让它显得更加耀眼夺目。而水立方的蓝色光芒透过透明的玻璃墙，仿佛是一片蓝色的海洋。站在那里，眼前的景色令人陶醉。我自拍了好几张照片，感觉这次出行非常值得。遗憾的是，老人们没有一起来，否则全家一起拍照会更加完美。我返回宾馆时，依然选择了地铁加公交的方式，北京的公共交通使用支付宝出行服务，既经济又便捷。</w:t>
      </w:r>
    </w:p>
    <w:p w14:paraId="19C34B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lang w:val="en-US" w:eastAsia="zh-CN"/>
        </w:rPr>
      </w:pPr>
    </w:p>
    <w:p w14:paraId="06C45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5271770" cy="2961005"/>
            <wp:effectExtent l="0" t="0" r="1270" b="10795"/>
            <wp:docPr id="23" name="图片 23" descr="水立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水立方1"/>
                    <pic:cNvPicPr>
                      <a:picLocks noChangeAspect="1"/>
                    </pic:cNvPicPr>
                  </pic:nvPicPr>
                  <pic:blipFill>
                    <a:blip r:embed="rId9"/>
                    <a:srcRect t="2510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2" name="图片 22" descr="鸟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鸟巢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2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drawing>
          <wp:inline distT="0" distB="0" distL="114300" distR="114300">
            <wp:extent cx="5314315" cy="3679190"/>
            <wp:effectExtent l="0" t="0" r="4445" b="8890"/>
            <wp:docPr id="21" name="图片 21" descr="鸟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鸟巢"/>
                    <pic:cNvPicPr>
                      <a:picLocks noChangeAspect="1"/>
                    </pic:cNvPicPr>
                  </pic:nvPicPr>
                  <pic:blipFill>
                    <a:blip r:embed="rId11"/>
                    <a:srcRect t="20032" b="28314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AA23">
      <w:pPr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准备去北京旅游的朋友，关于上面的行程有任何疑问，请加我的微信咨询：</w:t>
      </w:r>
    </w:p>
    <w:p w14:paraId="33116866">
      <w:p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电话/微信号：</w:t>
      </w:r>
      <w:r>
        <w:rPr>
          <w:rFonts w:hint="eastAsia"/>
          <w:b/>
          <w:bCs/>
          <w:sz w:val="36"/>
          <w:szCs w:val="44"/>
          <w:lang w:val="en-US" w:eastAsia="zh-CN"/>
        </w:rPr>
        <w:t>13570270353</w:t>
      </w:r>
    </w:p>
    <w:p w14:paraId="775980F1">
      <w:pPr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default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5272405" cy="6496050"/>
            <wp:effectExtent l="0" t="0" r="635" b="11430"/>
            <wp:docPr id="2" name="图片 2" descr="weix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ixi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7D6A">
      <w:pPr>
        <w:rPr>
          <w:rFonts w:hint="eastAsia"/>
          <w:b/>
          <w:bCs/>
          <w:lang w:val="en-US" w:eastAsia="zh-CN"/>
        </w:rPr>
      </w:pPr>
      <w:bookmarkStart w:id="5" w:name="_GoBack"/>
      <w:bookmarkEnd w:id="5"/>
    </w:p>
    <w:p w14:paraId="5D651E8B"/>
    <w:p w14:paraId="37287CF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5DA8A7"/>
    <w:multiLevelType w:val="singleLevel"/>
    <w:tmpl w:val="135DA8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1F65B5"/>
    <w:rsid w:val="1AE93EB4"/>
    <w:rsid w:val="3A1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2025-03-28T02:14:00Z</dcterms:created>
  <dc:creator>胡明</dc:creator>
  <cp:lastModifiedBy>胡明</cp:lastModifiedBy>
  <dcterms:modified xsi:type="dcterms:W3CDTF">2025-03-28T02:28:08Z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608A09E163984E4D9F25647DE46F60AA_11</vt:lpwstr>
  </property>
  <property fmtid="{D5CDD505-2E9C-101B-9397-08002B2CF9AE}" pid="4" name="KSOTemplateDocerSaveRecord">
    <vt:lpwstr>eyJoZGlkIjoiMzEwNTM5NzYwMDRjMzkwZTVkZjY2ODkwMGIxNGU0OTUiLCJ1c2VySWQiOiIyNjc3MDUzMDQifQ==</vt:lpwstr>
  </property>
</Properties>
</file>